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67"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624"/>
        <w:gridCol w:w="3543"/>
      </w:tblGrid>
      <w:tr w:rsidR="001F2787" w:rsidRPr="001F2787" w14:paraId="672F7280"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00D9B9" w14:textId="7D764E1F" w:rsidR="001F2787" w:rsidRPr="001F2787" w:rsidRDefault="00C67F3F" w:rsidP="001F2787">
            <w:r>
              <w:t>Full Name:</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6AD735D" w14:textId="08FC225B" w:rsidR="001F2787" w:rsidRPr="001F2787" w:rsidRDefault="001F2787" w:rsidP="001F2787">
            <w:pPr>
              <w:ind w:left="-6631" w:right="5797" w:hanging="709"/>
            </w:pPr>
          </w:p>
        </w:tc>
      </w:tr>
      <w:tr w:rsidR="00C67F3F" w:rsidRPr="001F2787" w14:paraId="0F43776A"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736B691" w14:textId="21349E91" w:rsidR="00C67F3F" w:rsidRPr="001F2787" w:rsidRDefault="00C67F3F" w:rsidP="00C67F3F">
            <w:r w:rsidRPr="001F2787">
              <w:t>Former name (if applicable):</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906A70C" w14:textId="77777777" w:rsidR="00C67F3F" w:rsidRPr="001F2787" w:rsidRDefault="00C67F3F" w:rsidP="00C67F3F">
            <w:pPr>
              <w:ind w:left="-6631" w:right="5797" w:hanging="709"/>
            </w:pPr>
          </w:p>
        </w:tc>
      </w:tr>
      <w:tr w:rsidR="00C67F3F" w:rsidRPr="001F2787" w14:paraId="5B0212BE"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83023E1" w14:textId="376AE442" w:rsidR="00C67F3F" w:rsidRPr="001F2787" w:rsidRDefault="00C67F3F" w:rsidP="00C67F3F">
            <w:r>
              <w:t>Date of Birth:</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19DD5492" w14:textId="77777777" w:rsidR="00C67F3F" w:rsidRPr="001F2787" w:rsidRDefault="00C67F3F" w:rsidP="00C67F3F">
            <w:pPr>
              <w:ind w:left="-6631" w:right="5797" w:hanging="709"/>
            </w:pPr>
          </w:p>
        </w:tc>
      </w:tr>
      <w:tr w:rsidR="00C67F3F" w:rsidRPr="001F2787" w14:paraId="53E6109E"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0A2F28E" w14:textId="40DBB443" w:rsidR="00C67F3F" w:rsidRPr="001F2787" w:rsidRDefault="00C67F3F" w:rsidP="00C67F3F">
            <w:r>
              <w:t>Address:</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6401804" w14:textId="77777777" w:rsidR="00C67F3F" w:rsidRPr="001F2787" w:rsidRDefault="00C67F3F" w:rsidP="00C67F3F">
            <w:pPr>
              <w:ind w:left="-6631" w:right="5797" w:hanging="709"/>
            </w:pPr>
          </w:p>
        </w:tc>
      </w:tr>
      <w:tr w:rsidR="00C67F3F" w:rsidRPr="001F2787" w14:paraId="64BAD06B"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7EFCF83" w14:textId="7D214BBC" w:rsidR="00C67F3F" w:rsidRPr="001F2787" w:rsidRDefault="00C67F3F" w:rsidP="00C67F3F">
            <w:r>
              <w:t>Email Address:</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5F8CC19" w14:textId="77777777" w:rsidR="00C67F3F" w:rsidRPr="001F2787" w:rsidRDefault="00C67F3F" w:rsidP="00C67F3F">
            <w:pPr>
              <w:ind w:left="-6631" w:right="5797" w:hanging="709"/>
            </w:pPr>
          </w:p>
        </w:tc>
      </w:tr>
      <w:tr w:rsidR="00C67F3F" w:rsidRPr="001F2787" w14:paraId="22C72C01"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70F1C6D" w14:textId="3F053BC1" w:rsidR="00C67F3F" w:rsidRDefault="00C67F3F" w:rsidP="00C67F3F">
            <w:r>
              <w:t>Contact Number:</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9C26C72" w14:textId="77777777" w:rsidR="00C67F3F" w:rsidRPr="001F2787" w:rsidRDefault="00C67F3F" w:rsidP="00C67F3F">
            <w:pPr>
              <w:ind w:left="-6631" w:right="5797" w:hanging="709"/>
            </w:pPr>
          </w:p>
        </w:tc>
      </w:tr>
      <w:tr w:rsidR="00C67F3F" w:rsidRPr="001F2787" w14:paraId="09221D37"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22488FCA" w14:textId="77777777" w:rsidR="00C67F3F" w:rsidRPr="001F2787" w:rsidRDefault="00C67F3F" w:rsidP="00C67F3F">
            <w:r w:rsidRPr="001F2787">
              <w:t>Have you previously been employed by the School?</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54C0F274" w14:textId="4BBEA359" w:rsidR="00C67F3F" w:rsidRPr="001F2787" w:rsidRDefault="00C67F3F" w:rsidP="00C67F3F"/>
        </w:tc>
      </w:tr>
      <w:tr w:rsidR="00C67F3F" w:rsidRPr="001F2787" w14:paraId="418469C7"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CC78EFC" w14:textId="72621F81" w:rsidR="00C67F3F" w:rsidRPr="001F2787" w:rsidRDefault="00C67F3F" w:rsidP="00C67F3F">
            <w:r w:rsidRPr="001F2787">
              <w:t xml:space="preserve">Are you related to, or do you have close links to, any current members of Staff, </w:t>
            </w:r>
            <w:r>
              <w:t>Board of Directors,</w:t>
            </w:r>
            <w:r w:rsidRPr="001F2787">
              <w:t xml:space="preserve"> or Pupils?</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EC548BE" w14:textId="6B8D6033" w:rsidR="00C67F3F" w:rsidRPr="001F2787" w:rsidRDefault="00C67F3F" w:rsidP="00C67F3F"/>
        </w:tc>
      </w:tr>
      <w:tr w:rsidR="00C67F3F" w:rsidRPr="001F2787" w14:paraId="4DEFDBAF"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0FDADF72" w14:textId="77777777" w:rsidR="00C67F3F" w:rsidRPr="001F2787" w:rsidRDefault="00C67F3F" w:rsidP="00C67F3F">
            <w:r w:rsidRPr="001F2787">
              <w:t>If yes, please state their name and the relationship</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5ABADE52" w14:textId="77777777" w:rsidR="00C67F3F" w:rsidRPr="001F2787" w:rsidRDefault="00C67F3F" w:rsidP="00C67F3F"/>
        </w:tc>
      </w:tr>
      <w:tr w:rsidR="005A04F0" w:rsidRPr="001F2787" w14:paraId="2A2AE763"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7FE6E224" w14:textId="7A1341A1" w:rsidR="005A04F0" w:rsidRPr="001F2787" w:rsidRDefault="005A04F0" w:rsidP="005A04F0">
            <w:r w:rsidRPr="008E0E77">
              <w:rPr>
                <w:color w:val="414141"/>
                <w:highlight w:val="white"/>
              </w:rPr>
              <w:t>All roles at the school involving regulated work with children will require membership of the Protection of Vulnerable Groups Scheme (PVG) and receipt of a satisfactory Scheme Record prior to commencement of work.</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577E7A69" w14:textId="110B4CD8" w:rsidR="005A04F0" w:rsidRPr="001F2787" w:rsidRDefault="005A04F0" w:rsidP="005A04F0"/>
        </w:tc>
      </w:tr>
      <w:tr w:rsidR="00C67F3F" w:rsidRPr="001F2787" w14:paraId="07EC749D"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CBB7FF" w14:textId="77777777" w:rsidR="00C67F3F" w:rsidRPr="001F2787" w:rsidRDefault="00C67F3F" w:rsidP="00C67F3F">
            <w:r w:rsidRPr="001F2787">
              <w:t>Are you a member of the PVG scheme?</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35E68EE" w14:textId="29B080AF" w:rsidR="00C67F3F" w:rsidRPr="001F2787" w:rsidRDefault="00C67F3F" w:rsidP="00C67F3F"/>
        </w:tc>
      </w:tr>
      <w:tr w:rsidR="00C67F3F" w:rsidRPr="001F2787" w14:paraId="7584D815"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15427225" w14:textId="77777777" w:rsidR="00C67F3F" w:rsidRPr="001F2787" w:rsidRDefault="00C67F3F" w:rsidP="00C67F3F">
            <w:r w:rsidRPr="001F2787">
              <w:t>If yes, please provide PVG Membership No:</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3121B761" w14:textId="77777777" w:rsidR="00C67F3F" w:rsidRPr="001F2787" w:rsidRDefault="00C67F3F" w:rsidP="00C67F3F"/>
        </w:tc>
      </w:tr>
      <w:tr w:rsidR="00C67F3F" w:rsidRPr="001F2787" w14:paraId="61EDE182"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CB4D61" w14:textId="77777777" w:rsidR="00C67F3F" w:rsidRDefault="00C67F3F" w:rsidP="00C67F3F">
            <w:r w:rsidRPr="001F2787">
              <w:lastRenderedPageBreak/>
              <w:t xml:space="preserve">If member of the PVG scheme, is this for working with Children, Adults or Both? </w:t>
            </w:r>
          </w:p>
          <w:p w14:paraId="0462814A" w14:textId="31450413" w:rsidR="00C67F3F" w:rsidRPr="001F2787" w:rsidRDefault="00C67F3F" w:rsidP="00C67F3F"/>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2069779" w14:textId="77777777" w:rsidR="00C67F3F" w:rsidRPr="001F2787" w:rsidRDefault="00C67F3F" w:rsidP="00C67F3F"/>
        </w:tc>
      </w:tr>
      <w:tr w:rsidR="00C67F3F" w:rsidRPr="001F2787" w14:paraId="01669A96"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6929DA7A" w14:textId="77777777" w:rsidR="00C67F3F" w:rsidRPr="001F2787" w:rsidRDefault="00C67F3F" w:rsidP="00C67F3F">
            <w:r w:rsidRPr="001F2787">
              <w:t>Are you eligible to work in the United Kingdom?</w:t>
            </w:r>
          </w:p>
          <w:p w14:paraId="7DF12F49" w14:textId="05AF658C" w:rsidR="00C67F3F" w:rsidRPr="001F2787" w:rsidRDefault="00C67F3F" w:rsidP="00C67F3F">
            <w:r w:rsidRPr="001F2787">
              <w:t>(This will need to be verified and checked prior to commencement of employment)</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28AFF56A" w14:textId="77777777" w:rsidR="00C67F3F" w:rsidRPr="001F2787" w:rsidRDefault="00C67F3F" w:rsidP="00C67F3F"/>
        </w:tc>
      </w:tr>
      <w:tr w:rsidR="00C67F3F" w:rsidRPr="001F2787" w14:paraId="3A9F21C3"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0601222C" w14:textId="34D75C90" w:rsidR="00C67F3F" w:rsidRPr="001F2787" w:rsidRDefault="00C67F3F" w:rsidP="00C67F3F">
            <w:r w:rsidRPr="001F2787">
              <w:t>Nationality</w:t>
            </w:r>
            <w:r>
              <w:t>:</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7488AE99" w14:textId="77777777" w:rsidR="00C67F3F" w:rsidRPr="001F2787" w:rsidRDefault="00C67F3F" w:rsidP="00C67F3F"/>
        </w:tc>
      </w:tr>
      <w:tr w:rsidR="00C67F3F" w:rsidRPr="001F2787" w14:paraId="2E637845"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51D00C9E" w14:textId="17F8CA2D" w:rsidR="00C67F3F" w:rsidRPr="001F2787" w:rsidRDefault="00C67F3F" w:rsidP="00C67F3F">
            <w:r>
              <w:t>Do you hold a UK Teaching Qualification?</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3580EF27" w14:textId="77777777" w:rsidR="00C67F3F" w:rsidRPr="001F2787" w:rsidRDefault="00C67F3F" w:rsidP="00C67F3F"/>
        </w:tc>
      </w:tr>
      <w:tr w:rsidR="00C67F3F" w:rsidRPr="001F2787" w14:paraId="5D330314"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378B2BFF" w14:textId="77777777" w:rsidR="00C67F3F" w:rsidRDefault="00C67F3F" w:rsidP="00C67F3F">
            <w:pPr>
              <w:widowControl w:val="0"/>
              <w:shd w:val="clear" w:color="auto" w:fill="FFFFFF"/>
              <w:spacing w:line="240" w:lineRule="auto"/>
              <w:rPr>
                <w:b/>
                <w:color w:val="414141"/>
                <w:highlight w:val="white"/>
                <w:u w:val="single"/>
              </w:rPr>
            </w:pPr>
            <w:r>
              <w:t>Are you a member of/eligible for membership of GTCS?</w:t>
            </w:r>
            <w:r>
              <w:br/>
            </w:r>
          </w:p>
          <w:p w14:paraId="0C966FF8" w14:textId="07789224" w:rsidR="00C67F3F" w:rsidRDefault="00C67F3F" w:rsidP="00C67F3F">
            <w:pPr>
              <w:widowControl w:val="0"/>
              <w:shd w:val="clear" w:color="auto" w:fill="FFFFFF"/>
              <w:spacing w:line="240" w:lineRule="auto"/>
              <w:rPr>
                <w:b/>
                <w:color w:val="414141"/>
                <w:highlight w:val="white"/>
                <w:u w:val="single"/>
              </w:rPr>
            </w:pPr>
            <w:r>
              <w:rPr>
                <w:b/>
                <w:color w:val="414141"/>
                <w:highlight w:val="white"/>
                <w:u w:val="single"/>
              </w:rPr>
              <w:t>Registration with the General Teaching Council for Scotland (GTCS)</w:t>
            </w:r>
          </w:p>
          <w:p w14:paraId="02523778" w14:textId="77777777" w:rsidR="00C67F3F" w:rsidRDefault="00C67F3F" w:rsidP="00C67F3F">
            <w:pPr>
              <w:widowControl w:val="0"/>
              <w:shd w:val="clear" w:color="auto" w:fill="FFFFFF"/>
              <w:spacing w:line="240" w:lineRule="auto"/>
              <w:rPr>
                <w:color w:val="414141"/>
                <w:highlight w:val="white"/>
              </w:rPr>
            </w:pPr>
            <w:r>
              <w:rPr>
                <w:color w:val="414141"/>
                <w:highlight w:val="white"/>
              </w:rPr>
              <w:t xml:space="preserve">It is a legal requirement for all teachers working in Scottish schools to be registered with the General Teaching Council for Scotland. If you are unsure of your </w:t>
            </w:r>
            <w:proofErr w:type="gramStart"/>
            <w:r>
              <w:rPr>
                <w:color w:val="414141"/>
                <w:highlight w:val="white"/>
              </w:rPr>
              <w:t>eligibility</w:t>
            </w:r>
            <w:proofErr w:type="gramEnd"/>
            <w:r>
              <w:rPr>
                <w:color w:val="414141"/>
                <w:highlight w:val="white"/>
              </w:rPr>
              <w:t xml:space="preserve"> you should check the GTCS website: </w:t>
            </w:r>
            <w:hyperlink r:id="rId4">
              <w:r>
                <w:rPr>
                  <w:color w:val="05386B"/>
                  <w:highlight w:val="white"/>
                </w:rPr>
                <w:t>www.gtcs.org.uk</w:t>
              </w:r>
            </w:hyperlink>
            <w:r>
              <w:rPr>
                <w:color w:val="414141"/>
                <w:highlight w:val="white"/>
              </w:rPr>
              <w:t>.</w:t>
            </w:r>
          </w:p>
          <w:p w14:paraId="69AB5C97" w14:textId="272696D1" w:rsidR="00C67F3F" w:rsidRPr="001F2787" w:rsidRDefault="00C67F3F" w:rsidP="00C67F3F"/>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6E0BFE98" w14:textId="77777777" w:rsidR="00C67F3F" w:rsidRPr="001F2787" w:rsidRDefault="00C67F3F" w:rsidP="00C67F3F"/>
        </w:tc>
      </w:tr>
      <w:tr w:rsidR="005A04F0" w:rsidRPr="001F2787" w14:paraId="3D8F89C8"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3AC18255" w14:textId="344811DA" w:rsidR="005A04F0" w:rsidRDefault="005A04F0" w:rsidP="00C67F3F">
            <w:pPr>
              <w:widowControl w:val="0"/>
              <w:shd w:val="clear" w:color="auto" w:fill="FFFFFF"/>
              <w:spacing w:line="240" w:lineRule="auto"/>
            </w:pPr>
            <w:r>
              <w:t>If yes, please provide your GTCS Registration Number:</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2CB1D6F0" w14:textId="77777777" w:rsidR="005A04F0" w:rsidRPr="001F2787" w:rsidRDefault="005A04F0" w:rsidP="00C67F3F"/>
        </w:tc>
      </w:tr>
      <w:tr w:rsidR="00C67F3F" w:rsidRPr="001F2787" w14:paraId="410C67AA"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7F8C1F06" w14:textId="77777777" w:rsidR="00C67F3F" w:rsidRDefault="00C67F3F" w:rsidP="00C67F3F">
            <w:pPr>
              <w:widowControl w:val="0"/>
              <w:shd w:val="clear" w:color="auto" w:fill="FFFFFF"/>
              <w:spacing w:line="240" w:lineRule="auto"/>
            </w:pPr>
            <w:r>
              <w:t>If you are a member of GTCS, please provide your GTCS Registration Type:</w:t>
            </w:r>
          </w:p>
          <w:p w14:paraId="37EE6974" w14:textId="697D3FB2" w:rsidR="00C67F3F" w:rsidRDefault="00C67F3F" w:rsidP="00C67F3F">
            <w:pPr>
              <w:widowControl w:val="0"/>
              <w:shd w:val="clear" w:color="auto" w:fill="FFFFFF"/>
              <w:spacing w:line="240" w:lineRule="auto"/>
            </w:pPr>
            <w:r>
              <w:t>Full Registration</w:t>
            </w:r>
          </w:p>
          <w:p w14:paraId="260A9F91" w14:textId="289131A4" w:rsidR="00C67F3F" w:rsidRDefault="00C67F3F" w:rsidP="00C67F3F">
            <w:pPr>
              <w:widowControl w:val="0"/>
              <w:shd w:val="clear" w:color="auto" w:fill="FFFFFF"/>
              <w:spacing w:line="240" w:lineRule="auto"/>
            </w:pPr>
            <w:r>
              <w:t>Provisional Registration</w:t>
            </w:r>
          </w:p>
          <w:p w14:paraId="1C55977B" w14:textId="57953856" w:rsidR="00C67F3F" w:rsidRDefault="00C67F3F" w:rsidP="00C67F3F">
            <w:pPr>
              <w:widowControl w:val="0"/>
              <w:shd w:val="clear" w:color="auto" w:fill="FFFFFF"/>
              <w:spacing w:line="240" w:lineRule="auto"/>
            </w:pPr>
            <w:r>
              <w:t>Provisional (Conditional) Registration</w:t>
            </w:r>
          </w:p>
          <w:p w14:paraId="03D22B12" w14:textId="20F17A44" w:rsidR="00C67F3F" w:rsidRDefault="00C67F3F" w:rsidP="00C67F3F">
            <w:pPr>
              <w:widowControl w:val="0"/>
              <w:shd w:val="clear" w:color="auto" w:fill="FFFFFF"/>
              <w:spacing w:line="240" w:lineRule="auto"/>
            </w:pPr>
            <w:r>
              <w:t>Primary</w:t>
            </w:r>
          </w:p>
          <w:p w14:paraId="221AA750" w14:textId="0DC475B3" w:rsidR="005A04F0" w:rsidRDefault="005A04F0" w:rsidP="00C67F3F">
            <w:pPr>
              <w:widowControl w:val="0"/>
              <w:shd w:val="clear" w:color="auto" w:fill="FFFFFF"/>
              <w:spacing w:line="240" w:lineRule="auto"/>
            </w:pPr>
            <w:r>
              <w:lastRenderedPageBreak/>
              <w:t>Secondary</w:t>
            </w:r>
          </w:p>
          <w:p w14:paraId="7C28C436" w14:textId="58AC847D" w:rsidR="005A04F0" w:rsidRDefault="005A04F0" w:rsidP="00C67F3F">
            <w:pPr>
              <w:widowControl w:val="0"/>
              <w:shd w:val="clear" w:color="auto" w:fill="FFFFFF"/>
              <w:spacing w:line="240" w:lineRule="auto"/>
            </w:pPr>
            <w:r>
              <w:t>None/not applicable</w:t>
            </w:r>
          </w:p>
          <w:p w14:paraId="697206C6" w14:textId="16676BF0" w:rsidR="00C67F3F" w:rsidRDefault="00C67F3F" w:rsidP="00C67F3F">
            <w:pPr>
              <w:widowControl w:val="0"/>
              <w:shd w:val="clear" w:color="auto" w:fill="FFFFFF"/>
              <w:spacing w:line="240" w:lineRule="auto"/>
            </w:pP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567AD363" w14:textId="77777777" w:rsidR="00C67F3F" w:rsidRPr="001F2787" w:rsidRDefault="00C67F3F" w:rsidP="00C67F3F"/>
        </w:tc>
      </w:tr>
      <w:tr w:rsidR="00C67F3F" w:rsidRPr="001F2787" w14:paraId="4935246F"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10FF7C" w14:textId="28A70F31" w:rsidR="00C67F3F" w:rsidRPr="001F2787" w:rsidRDefault="00C67F3F" w:rsidP="00C67F3F">
            <w:r>
              <w:t>If you do not hold a UK Teaching Qualification, p</w:t>
            </w:r>
            <w:r w:rsidRPr="001F2787">
              <w:t xml:space="preserve">lease provide details of </w:t>
            </w:r>
            <w:r>
              <w:t>your qualifications</w:t>
            </w:r>
            <w:r w:rsidRPr="001F2787">
              <w:t>:</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32623B8" w14:textId="734592A9" w:rsidR="00C67F3F" w:rsidRPr="001F2787" w:rsidRDefault="00C67F3F" w:rsidP="00C67F3F"/>
        </w:tc>
      </w:tr>
      <w:tr w:rsidR="00C67F3F" w:rsidRPr="001F2787" w14:paraId="064FC80D"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16C380F5" w14:textId="113ABDB5" w:rsidR="00C67F3F" w:rsidRPr="001F2787" w:rsidRDefault="00C67F3F" w:rsidP="00C67F3F">
            <w:r>
              <w:t xml:space="preserve">Please provide details of </w:t>
            </w:r>
            <w:r w:rsidRPr="001F2787">
              <w:t xml:space="preserve">any </w:t>
            </w:r>
            <w:r>
              <w:t xml:space="preserve">other </w:t>
            </w:r>
            <w:r w:rsidRPr="001F2787">
              <w:t>professional memberships</w:t>
            </w:r>
            <w:r>
              <w:t>:</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6536E72E" w14:textId="4F185C79" w:rsidR="00C67F3F" w:rsidRPr="001F2787" w:rsidRDefault="00C67F3F" w:rsidP="00C67F3F"/>
        </w:tc>
      </w:tr>
      <w:tr w:rsidR="00C67F3F" w:rsidRPr="001F2787" w14:paraId="6ED811B6"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800D07" w14:textId="77777777" w:rsidR="00C67F3F" w:rsidRPr="001F2787" w:rsidRDefault="00C67F3F" w:rsidP="00C67F3F">
            <w:r w:rsidRPr="001F2787">
              <w:rPr>
                <w:b/>
                <w:bCs/>
              </w:rPr>
              <w:t>PRESENT/MOST RECENT EMPLOYER</w:t>
            </w:r>
          </w:p>
          <w:p w14:paraId="3C807965" w14:textId="77777777" w:rsidR="00C67F3F" w:rsidRPr="001F2787" w:rsidRDefault="00C67F3F" w:rsidP="00C67F3F"/>
          <w:p w14:paraId="27BDE5D8" w14:textId="77777777" w:rsidR="00C67F3F" w:rsidRPr="001F2787" w:rsidRDefault="00C67F3F" w:rsidP="00C67F3F">
            <w:r w:rsidRPr="001F2787">
              <w:t>Name and address of Headteacher/Employer:</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B275441" w14:textId="0A68E4B3" w:rsidR="00C67F3F" w:rsidRPr="001F2787" w:rsidRDefault="00C67F3F" w:rsidP="00C67F3F"/>
        </w:tc>
      </w:tr>
      <w:tr w:rsidR="00C67F3F" w:rsidRPr="001F2787" w14:paraId="39B3AA95"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722C539F" w14:textId="77777777" w:rsidR="00C67F3F" w:rsidRPr="001F2787" w:rsidRDefault="00C67F3F" w:rsidP="00C67F3F">
            <w:r w:rsidRPr="001F2787">
              <w:t>Period of Notice Required:</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2990F92B" w14:textId="751A68D0" w:rsidR="00C67F3F" w:rsidRPr="001F2787" w:rsidRDefault="00C67F3F" w:rsidP="00C67F3F"/>
        </w:tc>
      </w:tr>
      <w:tr w:rsidR="00C67F3F" w:rsidRPr="001F2787" w14:paraId="4B42B2B2"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A3E64D" w14:textId="77777777" w:rsidR="00C67F3F" w:rsidRPr="001F2787" w:rsidRDefault="00C67F3F" w:rsidP="00C67F3F">
            <w:r w:rsidRPr="001F2787">
              <w:t>Reason for wishing to leave/leaving this post:</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6C6FF72" w14:textId="1133DFD6" w:rsidR="00C67F3F" w:rsidRPr="001F2787" w:rsidRDefault="00C67F3F" w:rsidP="00C67F3F"/>
        </w:tc>
      </w:tr>
      <w:tr w:rsidR="00C67F3F" w:rsidRPr="001F2787" w14:paraId="7C6386AA"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58CE4149" w14:textId="77777777" w:rsidR="00C67F3F" w:rsidRPr="001F2787" w:rsidRDefault="00C67F3F" w:rsidP="00C67F3F">
            <w:r w:rsidRPr="001F2787">
              <w:t>Current salary/salary on leaving (£):</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7BAB7990" w14:textId="0E1EDA5B" w:rsidR="00C67F3F" w:rsidRPr="001F2787" w:rsidRDefault="00C67F3F" w:rsidP="00C67F3F"/>
        </w:tc>
      </w:tr>
      <w:tr w:rsidR="00C67F3F" w:rsidRPr="001F2787" w14:paraId="004F6D3D"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32239E" w14:textId="77777777" w:rsidR="00C67F3F" w:rsidRPr="001F2787" w:rsidRDefault="00C67F3F" w:rsidP="00C67F3F">
            <w:r w:rsidRPr="001F2787">
              <w:t>Other benefits received (</w:t>
            </w:r>
            <w:proofErr w:type="spellStart"/>
            <w:r w:rsidRPr="001F2787">
              <w:t>e.g</w:t>
            </w:r>
            <w:proofErr w:type="spellEnd"/>
            <w:r w:rsidRPr="001F2787">
              <w:t>, pension, healthcare, etc.):</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B8D219D" w14:textId="50AB7EB8" w:rsidR="00C67F3F" w:rsidRPr="001F2787" w:rsidRDefault="00C67F3F" w:rsidP="00C67F3F"/>
        </w:tc>
      </w:tr>
      <w:tr w:rsidR="00C67F3F" w:rsidRPr="001F2787" w14:paraId="4CD8FD5F"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021E718A" w14:textId="77777777" w:rsidR="00C67F3F" w:rsidRPr="001F2787" w:rsidRDefault="00C67F3F" w:rsidP="00C67F3F">
            <w:r w:rsidRPr="001F2787">
              <w:rPr>
                <w:b/>
                <w:bCs/>
              </w:rPr>
              <w:t>Training</w:t>
            </w:r>
            <w:r w:rsidRPr="001F2787">
              <w:br/>
              <w:t>Please list any training you have received or courses which did not lead to a qualification but which you feel are relevant to this post, (please include dates).</w:t>
            </w:r>
          </w:p>
          <w:p w14:paraId="64F66D56" w14:textId="77777777" w:rsidR="00C67F3F" w:rsidRPr="001F2787" w:rsidRDefault="00C67F3F" w:rsidP="00C67F3F"/>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5CCD58EA" w14:textId="5E293262" w:rsidR="00C67F3F" w:rsidRPr="001F2787" w:rsidRDefault="00C67F3F" w:rsidP="00C67F3F"/>
        </w:tc>
      </w:tr>
      <w:tr w:rsidR="00C67F3F" w:rsidRPr="001F2787" w14:paraId="6AB4A17B"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7D02B9" w14:textId="77777777" w:rsidR="00C67F3F" w:rsidRPr="001F2787" w:rsidRDefault="00C67F3F" w:rsidP="00C67F3F">
            <w:r w:rsidRPr="001F2787">
              <w:rPr>
                <w:b/>
                <w:bCs/>
              </w:rPr>
              <w:lastRenderedPageBreak/>
              <w:t>Gaps in Employment History</w:t>
            </w:r>
          </w:p>
          <w:p w14:paraId="45DE4B8C" w14:textId="77777777" w:rsidR="00C67F3F" w:rsidRPr="001F2787" w:rsidRDefault="00C67F3F" w:rsidP="00C67F3F">
            <w:r w:rsidRPr="001F2787">
              <w:t>If there are gaps in your employment or education history please explain here. </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C05199D" w14:textId="6D7EB5C3" w:rsidR="00C67F3F" w:rsidRPr="001F2787" w:rsidRDefault="00C67F3F" w:rsidP="00C67F3F"/>
        </w:tc>
      </w:tr>
      <w:tr w:rsidR="005A04F0" w:rsidRPr="001F2787" w14:paraId="12AF8DBB"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BF226CB" w14:textId="77777777" w:rsidR="005A04F0" w:rsidRDefault="005A04F0" w:rsidP="005A04F0">
            <w:pPr>
              <w:widowControl w:val="0"/>
              <w:shd w:val="clear" w:color="auto" w:fill="FFFFFF"/>
              <w:spacing w:line="240" w:lineRule="auto"/>
              <w:jc w:val="both"/>
              <w:rPr>
                <w:b/>
                <w:color w:val="414141"/>
                <w:highlight w:val="white"/>
              </w:rPr>
            </w:pPr>
            <w:r>
              <w:rPr>
                <w:b/>
                <w:color w:val="414141"/>
                <w:highlight w:val="white"/>
              </w:rPr>
              <w:t>Referees</w:t>
            </w:r>
          </w:p>
          <w:p w14:paraId="13C73ADA" w14:textId="0E809121" w:rsidR="005A04F0" w:rsidRDefault="005A04F0" w:rsidP="005A04F0">
            <w:pPr>
              <w:widowControl w:val="0"/>
              <w:shd w:val="clear" w:color="auto" w:fill="FFFFFF"/>
              <w:spacing w:line="240" w:lineRule="auto"/>
              <w:rPr>
                <w:color w:val="414141"/>
                <w:highlight w:val="white"/>
              </w:rPr>
            </w:pPr>
            <w:r>
              <w:rPr>
                <w:color w:val="414141"/>
                <w:highlight w:val="white"/>
              </w:rPr>
              <w:t xml:space="preserve">Referees (two required) – These should normally include your </w:t>
            </w:r>
            <w:r>
              <w:rPr>
                <w:color w:val="414141"/>
                <w:highlight w:val="white"/>
              </w:rPr>
              <w:t xml:space="preserve">line manager from your </w:t>
            </w:r>
            <w:r>
              <w:rPr>
                <w:color w:val="414141"/>
                <w:highlight w:val="white"/>
              </w:rPr>
              <w:t>current</w:t>
            </w:r>
            <w:r>
              <w:rPr>
                <w:color w:val="414141"/>
                <w:highlight w:val="white"/>
              </w:rPr>
              <w:t>/most recent</w:t>
            </w:r>
            <w:r>
              <w:rPr>
                <w:color w:val="414141"/>
                <w:highlight w:val="white"/>
              </w:rPr>
              <w:t xml:space="preserve"> employer</w:t>
            </w:r>
            <w:r>
              <w:rPr>
                <w:color w:val="414141"/>
                <w:highlight w:val="white"/>
              </w:rPr>
              <w:t>.</w:t>
            </w:r>
            <w:r>
              <w:rPr>
                <w:color w:val="414141"/>
                <w:highlight w:val="white"/>
              </w:rPr>
              <w:t xml:space="preserve"> References will not be accepted from relatives or referees writing solely in the capacity of friends.</w:t>
            </w:r>
          </w:p>
          <w:p w14:paraId="75FF5F8C" w14:textId="77777777" w:rsidR="005A04F0" w:rsidRPr="001F2787" w:rsidRDefault="005A04F0" w:rsidP="005A04F0">
            <w:pPr>
              <w:rPr>
                <w:b/>
                <w:bCs/>
              </w:rPr>
            </w:pP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1018747" w14:textId="77777777" w:rsidR="005A04F0" w:rsidRPr="001F2787" w:rsidRDefault="005A04F0" w:rsidP="005A04F0"/>
        </w:tc>
      </w:tr>
      <w:tr w:rsidR="005A04F0" w:rsidRPr="001F2787" w14:paraId="7D2F48DF"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2EA3D8DB" w14:textId="77777777" w:rsidR="005A04F0" w:rsidRPr="001F2787" w:rsidRDefault="005A04F0" w:rsidP="005A04F0">
            <w:r w:rsidRPr="001F2787">
              <w:t>Referee 1 - Name:</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5EC315FC" w14:textId="310FE3B7" w:rsidR="005A04F0" w:rsidRPr="001F2787" w:rsidRDefault="005A04F0" w:rsidP="005A04F0"/>
        </w:tc>
      </w:tr>
      <w:tr w:rsidR="005A04F0" w:rsidRPr="001F2787" w14:paraId="0E3167AA"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0B9B89" w14:textId="77777777" w:rsidR="005A04F0" w:rsidRPr="001F2787" w:rsidRDefault="005A04F0" w:rsidP="005A04F0">
            <w:r w:rsidRPr="001F2787">
              <w:t>Referee 1 - Job Title:</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A5A8872" w14:textId="499FB048" w:rsidR="005A04F0" w:rsidRPr="001F2787" w:rsidRDefault="005A04F0" w:rsidP="005A04F0"/>
        </w:tc>
      </w:tr>
      <w:tr w:rsidR="005A04F0" w:rsidRPr="001F2787" w14:paraId="722A5446"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1862ADF7" w14:textId="77777777" w:rsidR="005A04F0" w:rsidRPr="001F2787" w:rsidRDefault="005A04F0" w:rsidP="005A04F0">
            <w:r w:rsidRPr="001F2787">
              <w:t>Referee 1 - Name of Organisation:</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1CB8A1F7" w14:textId="0E3A9AF8" w:rsidR="005A04F0" w:rsidRPr="001F2787" w:rsidRDefault="005A04F0" w:rsidP="005A04F0"/>
        </w:tc>
      </w:tr>
      <w:tr w:rsidR="005A04F0" w:rsidRPr="001F2787" w14:paraId="11147F2A"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EFEF93" w14:textId="77777777" w:rsidR="005A04F0" w:rsidRPr="001F2787" w:rsidRDefault="005A04F0" w:rsidP="005A04F0">
            <w:r w:rsidRPr="001F2787">
              <w:t>Referee 1 - Address:</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BC6B4D6" w14:textId="7957C347" w:rsidR="005A04F0" w:rsidRPr="001F2787" w:rsidRDefault="005A04F0" w:rsidP="005A04F0"/>
        </w:tc>
      </w:tr>
      <w:tr w:rsidR="005A04F0" w:rsidRPr="001F2787" w14:paraId="2865F60D"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5A5F26D4" w14:textId="77777777" w:rsidR="005A04F0" w:rsidRPr="001F2787" w:rsidRDefault="005A04F0" w:rsidP="005A04F0">
            <w:r w:rsidRPr="001F2787">
              <w:t>Referee 1 - Telephone Number:</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0F61722E" w14:textId="36EB7AEC" w:rsidR="005A04F0" w:rsidRPr="001F2787" w:rsidRDefault="005A04F0" w:rsidP="005A04F0"/>
        </w:tc>
      </w:tr>
      <w:tr w:rsidR="005A04F0" w:rsidRPr="001F2787" w14:paraId="492605B0"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9D120F" w14:textId="77777777" w:rsidR="005A04F0" w:rsidRPr="001F2787" w:rsidRDefault="005A04F0" w:rsidP="005A04F0">
            <w:r w:rsidRPr="001F2787">
              <w:t>Referee 1 - Email:</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6CAB247" w14:textId="02D77A98" w:rsidR="005A04F0" w:rsidRPr="001F2787" w:rsidRDefault="005A04F0" w:rsidP="005A04F0"/>
        </w:tc>
      </w:tr>
      <w:tr w:rsidR="005A04F0" w:rsidRPr="001F2787" w14:paraId="7F5EA5E8"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52B51E1B" w14:textId="77777777" w:rsidR="005A04F0" w:rsidRPr="001F2787" w:rsidRDefault="005A04F0" w:rsidP="005A04F0">
            <w:r w:rsidRPr="001F2787">
              <w:t>Referee 1 - How do they know you?</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0950E49A" w14:textId="1F86B7F1" w:rsidR="005A04F0" w:rsidRPr="001F2787" w:rsidRDefault="005A04F0" w:rsidP="005A04F0"/>
        </w:tc>
      </w:tr>
      <w:tr w:rsidR="005A04F0" w:rsidRPr="001F2787" w14:paraId="343840EA"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0FBDCC" w14:textId="77777777" w:rsidR="005A04F0" w:rsidRPr="001F2787" w:rsidRDefault="005A04F0" w:rsidP="005A04F0">
            <w:r w:rsidRPr="001F2787">
              <w:t>Referee 1 - May this referee be contacted prior to interview?</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FF13984" w14:textId="0E4B5E2A" w:rsidR="005A04F0" w:rsidRPr="001F2787" w:rsidRDefault="005A04F0" w:rsidP="005A04F0"/>
        </w:tc>
      </w:tr>
      <w:tr w:rsidR="005A04F0" w:rsidRPr="001F2787" w14:paraId="24AC0F8E"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6D1F212E" w14:textId="77777777" w:rsidR="005A04F0" w:rsidRPr="001F2787" w:rsidRDefault="005A04F0" w:rsidP="005A04F0">
            <w:r w:rsidRPr="001F2787">
              <w:rPr>
                <w:b/>
                <w:bCs/>
              </w:rPr>
              <w:lastRenderedPageBreak/>
              <w:t>Second Referee</w:t>
            </w:r>
          </w:p>
          <w:p w14:paraId="5E48C92F" w14:textId="77777777" w:rsidR="005A04F0" w:rsidRPr="001F2787" w:rsidRDefault="005A04F0" w:rsidP="005A04F0">
            <w:r w:rsidRPr="001F2787">
              <w:t>Referee 2 - Name:</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295B0A6F" w14:textId="7C6831EB" w:rsidR="005A04F0" w:rsidRPr="001F2787" w:rsidRDefault="005A04F0" w:rsidP="005A04F0"/>
        </w:tc>
      </w:tr>
      <w:tr w:rsidR="005A04F0" w:rsidRPr="001F2787" w14:paraId="56978B08"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7DD7C25" w14:textId="77777777" w:rsidR="005A04F0" w:rsidRPr="001F2787" w:rsidRDefault="005A04F0" w:rsidP="005A04F0">
            <w:r w:rsidRPr="001F2787">
              <w:t>Referee 2 - Job Title:</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6F0952D" w14:textId="444FFB35" w:rsidR="005A04F0" w:rsidRPr="001F2787" w:rsidRDefault="005A04F0" w:rsidP="005A04F0"/>
        </w:tc>
      </w:tr>
      <w:tr w:rsidR="005A04F0" w:rsidRPr="001F2787" w14:paraId="02C05CA3"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0EBD87C7" w14:textId="77777777" w:rsidR="005A04F0" w:rsidRPr="001F2787" w:rsidRDefault="005A04F0" w:rsidP="005A04F0">
            <w:r w:rsidRPr="001F2787">
              <w:t>Referee 2 - Name of Organisation:</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180E96EA" w14:textId="4B64FD64" w:rsidR="005A04F0" w:rsidRPr="001F2787" w:rsidRDefault="005A04F0" w:rsidP="005A04F0"/>
        </w:tc>
      </w:tr>
      <w:tr w:rsidR="005A04F0" w:rsidRPr="001F2787" w14:paraId="331CD5CB"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AE9396" w14:textId="77777777" w:rsidR="005A04F0" w:rsidRPr="001F2787" w:rsidRDefault="005A04F0" w:rsidP="005A04F0">
            <w:r w:rsidRPr="001F2787">
              <w:t>Referee 2 - Address:</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C60A814" w14:textId="7C59B6B2" w:rsidR="005A04F0" w:rsidRPr="001F2787" w:rsidRDefault="005A04F0" w:rsidP="005A04F0"/>
        </w:tc>
      </w:tr>
      <w:tr w:rsidR="005A04F0" w:rsidRPr="001F2787" w14:paraId="40D86AA9"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74428E01" w14:textId="77777777" w:rsidR="005A04F0" w:rsidRPr="001F2787" w:rsidRDefault="005A04F0" w:rsidP="005A04F0">
            <w:r w:rsidRPr="001F2787">
              <w:t>Referee 2 - Telephone Number:</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384EC495" w14:textId="18C2D4E9" w:rsidR="005A04F0" w:rsidRPr="001F2787" w:rsidRDefault="005A04F0" w:rsidP="005A04F0"/>
        </w:tc>
      </w:tr>
      <w:tr w:rsidR="005A04F0" w:rsidRPr="001F2787" w14:paraId="04ED3CF8"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80A9C3" w14:textId="77777777" w:rsidR="005A04F0" w:rsidRPr="001F2787" w:rsidRDefault="005A04F0" w:rsidP="005A04F0">
            <w:r w:rsidRPr="001F2787">
              <w:t>Referee 2 - Email:</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7FD8BE8" w14:textId="056EA712" w:rsidR="005A04F0" w:rsidRPr="001F2787" w:rsidRDefault="005A04F0" w:rsidP="005A04F0"/>
        </w:tc>
      </w:tr>
      <w:tr w:rsidR="005A04F0" w:rsidRPr="001F2787" w14:paraId="1BCD2B62"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1C48A8F9" w14:textId="77777777" w:rsidR="005A04F0" w:rsidRPr="001F2787" w:rsidRDefault="005A04F0" w:rsidP="005A04F0">
            <w:r w:rsidRPr="001F2787">
              <w:t>Referee 2 - How do they know you?</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2A8718BF" w14:textId="010C0867" w:rsidR="005A04F0" w:rsidRPr="001F2787" w:rsidRDefault="005A04F0" w:rsidP="005A04F0"/>
        </w:tc>
      </w:tr>
      <w:tr w:rsidR="005A04F0" w:rsidRPr="001F2787" w14:paraId="793211EA"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0619D5" w14:textId="77777777" w:rsidR="005A04F0" w:rsidRPr="001F2787" w:rsidRDefault="005A04F0" w:rsidP="005A04F0">
            <w:r w:rsidRPr="001F2787">
              <w:t>Referee 2 - May this referee be contacted prior to interview?</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A19C1F0" w14:textId="45AB06FF" w:rsidR="005A04F0" w:rsidRPr="001F2787" w:rsidRDefault="005A04F0" w:rsidP="005A04F0"/>
        </w:tc>
      </w:tr>
      <w:tr w:rsidR="005A04F0" w:rsidRPr="001F2787" w14:paraId="65AE4ABB"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hideMark/>
          </w:tcPr>
          <w:p w14:paraId="10E63645" w14:textId="0E12793D" w:rsidR="005A04F0" w:rsidRPr="001F2787" w:rsidRDefault="005A04F0" w:rsidP="005A04F0">
            <w:r w:rsidRPr="001F2787">
              <w:rPr>
                <w:b/>
                <w:bCs/>
              </w:rPr>
              <w:t>Applicants with disabilities:</w:t>
            </w:r>
            <w:r w:rsidRPr="001F2787">
              <w:br/>
              <w:t>If you consider yourself to have a disability, please advise us of any special requirements or arrangements that we should make to enable you to participate in an interview</w:t>
            </w:r>
            <w:r>
              <w:t>.</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6ABCBD12" w14:textId="4D384B97" w:rsidR="005A04F0" w:rsidRPr="001F2787" w:rsidRDefault="005A04F0" w:rsidP="005A04F0"/>
        </w:tc>
      </w:tr>
      <w:tr w:rsidR="005A04F0" w:rsidRPr="001F2787" w14:paraId="5190F9A7"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1E33474F" w14:textId="77777777" w:rsidR="005A04F0" w:rsidRDefault="005A04F0" w:rsidP="005A04F0">
            <w:pPr>
              <w:widowControl w:val="0"/>
              <w:shd w:val="clear" w:color="auto" w:fill="FFFFFF"/>
              <w:spacing w:line="240" w:lineRule="auto"/>
              <w:jc w:val="both"/>
              <w:rPr>
                <w:b/>
                <w:color w:val="414141"/>
                <w:highlight w:val="white"/>
              </w:rPr>
            </w:pPr>
            <w:r>
              <w:rPr>
                <w:b/>
                <w:color w:val="414141"/>
                <w:highlight w:val="white"/>
              </w:rPr>
              <w:t>THE WELFARE, PROTECTION AND SAFETY OF PUPILS</w:t>
            </w:r>
          </w:p>
          <w:p w14:paraId="304356E6" w14:textId="0B87FD07" w:rsidR="005A04F0" w:rsidRDefault="005A04F0" w:rsidP="005A04F0">
            <w:pPr>
              <w:widowControl w:val="0"/>
              <w:shd w:val="clear" w:color="auto" w:fill="FFFFFF"/>
              <w:spacing w:line="240" w:lineRule="auto"/>
              <w:jc w:val="both"/>
              <w:rPr>
                <w:color w:val="414141"/>
                <w:highlight w:val="white"/>
              </w:rPr>
            </w:pPr>
            <w:r>
              <w:rPr>
                <w:color w:val="414141"/>
                <w:highlight w:val="white"/>
              </w:rPr>
              <w:t>All offers of employment are made subject to the receipt of references satisfactory to the School, proof of qualifications (where relevant), proof of eligibility for employment</w:t>
            </w:r>
            <w:r>
              <w:rPr>
                <w:color w:val="414141"/>
                <w:highlight w:val="white"/>
              </w:rPr>
              <w:t>, an Occupational Health check,</w:t>
            </w:r>
            <w:r>
              <w:rPr>
                <w:color w:val="414141"/>
                <w:highlight w:val="white"/>
              </w:rPr>
              <w:t xml:space="preserve"> and a decision </w:t>
            </w:r>
            <w:r>
              <w:rPr>
                <w:color w:val="414141"/>
                <w:highlight w:val="white"/>
              </w:rPr>
              <w:lastRenderedPageBreak/>
              <w:t>based on clearance from PVG Disclosure Scotland.</w:t>
            </w:r>
          </w:p>
          <w:p w14:paraId="7671E144" w14:textId="22698E0C" w:rsidR="005A04F0" w:rsidRPr="001F2787" w:rsidRDefault="005A04F0" w:rsidP="005A04F0">
            <w:pPr>
              <w:rPr>
                <w:b/>
                <w:bCs/>
              </w:rPr>
            </w:pPr>
            <w:r>
              <w:rPr>
                <w:color w:val="414141"/>
                <w:highlight w:val="white"/>
              </w:rPr>
              <w:t>The Protection of Children (Scotland) Act 2003 places a statutory obligation on schools to safeguard and promote the welfare of children attending them. Accordingly, the school require all new appointees to provide the following information.</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09DBD542" w14:textId="77777777" w:rsidR="005A04F0" w:rsidRPr="001F2787" w:rsidRDefault="005A04F0" w:rsidP="005A04F0"/>
        </w:tc>
      </w:tr>
      <w:tr w:rsidR="00D21C5D" w:rsidRPr="001F2787" w14:paraId="724BCEDC"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2374620B" w14:textId="0A8B2717" w:rsidR="00D21C5D" w:rsidRDefault="00D21C5D" w:rsidP="00D21C5D">
            <w:pPr>
              <w:widowControl w:val="0"/>
              <w:shd w:val="clear" w:color="auto" w:fill="FFFFFF"/>
              <w:spacing w:line="240" w:lineRule="auto"/>
              <w:jc w:val="both"/>
              <w:rPr>
                <w:b/>
                <w:color w:val="414141"/>
                <w:highlight w:val="white"/>
              </w:rPr>
            </w:pPr>
            <w:r w:rsidRPr="005C2674">
              <w:rPr>
                <w:color w:val="414141"/>
                <w:highlight w:val="white"/>
              </w:rPr>
              <w:t>Has the Secretary of State for Education (England and Wales) or by Court Order</w:t>
            </w:r>
            <w:r>
              <w:rPr>
                <w:color w:val="414141"/>
                <w:highlight w:val="white"/>
              </w:rPr>
              <w:t xml:space="preserve"> </w:t>
            </w:r>
            <w:r>
              <w:rPr>
                <w:color w:val="414141"/>
                <w:highlight w:val="white"/>
              </w:rPr>
              <w:t>(Scotland) ever issued you with a personal warning or caused your name to be included on List 99 or Protection of Vulnerable Groups (Scotland) Act 2007 which names those who may not be employed in schools?</w:t>
            </w:r>
            <w:r>
              <w:rPr>
                <w:color w:val="414141"/>
                <w:highlight w:val="white"/>
              </w:rPr>
              <w:t xml:space="preserve"> </w:t>
            </w:r>
          </w:p>
        </w:tc>
        <w:tc>
          <w:tcPr>
            <w:tcW w:w="3543"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42E1FA4A" w14:textId="3970C69C" w:rsidR="00D21C5D" w:rsidRPr="001F2787" w:rsidRDefault="00D21C5D" w:rsidP="00D21C5D"/>
        </w:tc>
      </w:tr>
      <w:tr w:rsidR="00D21C5D" w:rsidRPr="001F2787" w14:paraId="3B713186" w14:textId="77777777" w:rsidTr="009F18A4">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99A729" w14:textId="77777777" w:rsidR="00D21C5D" w:rsidRPr="001F2787" w:rsidRDefault="00D21C5D" w:rsidP="009F18A4">
            <w:r w:rsidRPr="001F2787">
              <w:rPr>
                <w:b/>
                <w:bCs/>
              </w:rPr>
              <w:t>CRIMINAL CONVICTIONS</w:t>
            </w:r>
          </w:p>
          <w:p w14:paraId="25AEB5B9" w14:textId="77777777" w:rsidR="00D21C5D" w:rsidRPr="001F2787" w:rsidRDefault="00D21C5D" w:rsidP="009F18A4">
            <w:r w:rsidRPr="001F2787">
              <w:t>The appointment of any member of staff who may have contact with or access to children or vulnerable adults will be subject to the receipt of a satisfactory PVG Check from Disclosure Scotland. However, a conviction for an offence that is not relevant to the protection of children may not preclude the appointment of an applicant who is otherwise qualified for the post.</w:t>
            </w:r>
          </w:p>
          <w:p w14:paraId="3A7E4E47" w14:textId="77777777" w:rsidR="00D21C5D" w:rsidRPr="001F2787" w:rsidRDefault="00D21C5D" w:rsidP="009F18A4">
            <w:r w:rsidRPr="001F2787">
              <w:t>Applicants who have a conviction for a criminal offence must declare it and may be asked to provide further information to the School. You will be informed following the completion of your application if this is the case.</w:t>
            </w:r>
          </w:p>
          <w:p w14:paraId="1A8DCBFE" w14:textId="045FEC4D" w:rsidR="00D21C5D" w:rsidRPr="001F2787" w:rsidRDefault="00D21C5D" w:rsidP="009F18A4">
            <w:r w:rsidRPr="001F2787">
              <w:t xml:space="preserve">The </w:t>
            </w:r>
            <w:r>
              <w:t xml:space="preserve">Board of Directors </w:t>
            </w:r>
            <w:r w:rsidRPr="001F2787">
              <w:t>is unlikely to consider a person suitable for employment in the School if that person has been found guilty of a serious offence involving violence or dishonesty, any sexual offence, any offence involving Class A drugs or the supply of any other illegal drug, or any violent offence against children. </w:t>
            </w:r>
          </w:p>
          <w:p w14:paraId="5E66F915" w14:textId="77777777" w:rsidR="00D21C5D" w:rsidRPr="001F2787" w:rsidRDefault="00D21C5D" w:rsidP="00D21C5D"/>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2F6E7452" w14:textId="77777777" w:rsidR="00D21C5D" w:rsidRPr="001F2787" w:rsidRDefault="00D21C5D" w:rsidP="009F18A4"/>
        </w:tc>
      </w:tr>
      <w:tr w:rsidR="00D21C5D" w:rsidRPr="001F2787" w14:paraId="4BEE2462"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08CF042A" w14:textId="77777777" w:rsidR="00D21C5D" w:rsidRDefault="00D21C5D" w:rsidP="00D21C5D">
            <w:pPr>
              <w:widowControl w:val="0"/>
              <w:shd w:val="clear" w:color="auto" w:fill="FFFFFF"/>
              <w:spacing w:line="240" w:lineRule="auto"/>
              <w:jc w:val="both"/>
              <w:rPr>
                <w:b/>
                <w:color w:val="414141"/>
                <w:highlight w:val="white"/>
              </w:rPr>
            </w:pPr>
            <w:r>
              <w:rPr>
                <w:b/>
                <w:color w:val="414141"/>
                <w:highlight w:val="white"/>
              </w:rPr>
              <w:t>REHABILITATION OF OFFENDERS ACT, 1974</w:t>
            </w:r>
          </w:p>
          <w:p w14:paraId="2B5B946A" w14:textId="08DF84DF" w:rsidR="00D21C5D" w:rsidRPr="001F2787" w:rsidRDefault="00D21C5D" w:rsidP="005A04F0">
            <w:pPr>
              <w:rPr>
                <w:b/>
                <w:bCs/>
              </w:rPr>
            </w:pPr>
            <w:r>
              <w:rPr>
                <w:color w:val="414141"/>
                <w:highlight w:val="white"/>
              </w:rPr>
              <w:t xml:space="preserve">The post for which you are applying involves substantial opportunity of access to children. It is exempt from the Rehabilitation of Offenders Act, 1974. You are therefore required to declare any convictions, cautions or bind-overs you may have had, regardless of how long ago and even if they would otherwise be regarded as ‘spent’ under the </w:t>
            </w:r>
            <w:r>
              <w:rPr>
                <w:color w:val="414141"/>
                <w:highlight w:val="white"/>
              </w:rPr>
              <w:lastRenderedPageBreak/>
              <w:t>Act. You are also required to declare any outstanding case(s) against you. Failure to declare a conviction may disqualify you from appointment or result in summary dismissal if a discrepancy comes to light.</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3598271" w14:textId="77777777" w:rsidR="00D21C5D" w:rsidRPr="001F2787" w:rsidRDefault="00D21C5D" w:rsidP="005A04F0"/>
        </w:tc>
      </w:tr>
      <w:tr w:rsidR="00D21C5D" w:rsidRPr="001F2787" w14:paraId="3FD81D96"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0BDB2E0" w14:textId="49CE8806" w:rsidR="00D21C5D" w:rsidRPr="001F2787" w:rsidRDefault="00D21C5D" w:rsidP="005A04F0">
            <w:pPr>
              <w:rPr>
                <w:b/>
                <w:bCs/>
              </w:rPr>
            </w:pPr>
            <w:r>
              <w:rPr>
                <w:color w:val="414141"/>
                <w:highlight w:val="white"/>
              </w:rPr>
              <w:t>Have you ever been convicted of any offence?</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884204E" w14:textId="77777777" w:rsidR="00D21C5D" w:rsidRPr="001F2787" w:rsidRDefault="00D21C5D" w:rsidP="005A04F0"/>
        </w:tc>
      </w:tr>
      <w:tr w:rsidR="00D21C5D" w:rsidRPr="001F2787" w14:paraId="1CDD41A7"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B98025C" w14:textId="13452A59" w:rsidR="00D21C5D" w:rsidRPr="001F2787" w:rsidRDefault="00D21C5D" w:rsidP="005A04F0">
            <w:pPr>
              <w:rPr>
                <w:b/>
                <w:bCs/>
              </w:rPr>
            </w:pPr>
            <w:r>
              <w:rPr>
                <w:color w:val="414141"/>
                <w:highlight w:val="white"/>
              </w:rPr>
              <w:t>Have you ever been, or are you currently the subject of any criminal charges or investigations?</w:t>
            </w: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419F71CB" w14:textId="77777777" w:rsidR="00D21C5D" w:rsidRPr="001F2787" w:rsidRDefault="00D21C5D" w:rsidP="005A04F0"/>
        </w:tc>
      </w:tr>
      <w:tr w:rsidR="00D21C5D" w:rsidRPr="001F2787" w14:paraId="2FF893CE"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5860F4B5" w14:textId="77777777" w:rsidR="00D21C5D" w:rsidRDefault="00D21C5D" w:rsidP="00D21C5D">
            <w:pPr>
              <w:widowControl w:val="0"/>
              <w:shd w:val="clear" w:color="auto" w:fill="FFFFFF"/>
              <w:spacing w:line="240" w:lineRule="auto"/>
              <w:jc w:val="both"/>
              <w:rPr>
                <w:color w:val="414141"/>
                <w:highlight w:val="white"/>
              </w:rPr>
            </w:pPr>
            <w:r>
              <w:rPr>
                <w:color w:val="414141"/>
                <w:highlight w:val="white"/>
              </w:rPr>
              <w:t>Have you ever been the subject of</w:t>
            </w:r>
          </w:p>
          <w:p w14:paraId="1A989E6B" w14:textId="77777777" w:rsidR="00D21C5D" w:rsidRDefault="00D21C5D" w:rsidP="00D21C5D">
            <w:pPr>
              <w:widowControl w:val="0"/>
              <w:shd w:val="clear" w:color="auto" w:fill="FFFFFF"/>
              <w:spacing w:line="240" w:lineRule="auto"/>
              <w:jc w:val="both"/>
              <w:rPr>
                <w:color w:val="414141"/>
                <w:highlight w:val="white"/>
              </w:rPr>
            </w:pPr>
            <w:r>
              <w:rPr>
                <w:color w:val="414141"/>
                <w:highlight w:val="white"/>
              </w:rPr>
              <w:t>(i) any disciplinary investigations or charges during any employment, including any disciplinary investigations or charges relating to children or young persons, or</w:t>
            </w:r>
          </w:p>
          <w:p w14:paraId="6C024077" w14:textId="77777777" w:rsidR="00D21C5D" w:rsidRDefault="00D21C5D" w:rsidP="00D21C5D">
            <w:pPr>
              <w:widowControl w:val="0"/>
              <w:shd w:val="clear" w:color="auto" w:fill="FFFFFF"/>
              <w:spacing w:line="240" w:lineRule="auto"/>
              <w:jc w:val="both"/>
              <w:rPr>
                <w:color w:val="414141"/>
                <w:highlight w:val="white"/>
              </w:rPr>
            </w:pPr>
            <w:r>
              <w:rPr>
                <w:color w:val="414141"/>
                <w:highlight w:val="white"/>
              </w:rPr>
              <w:t>(ii) any child protection allegations or concerns at</w:t>
            </w:r>
            <w:r>
              <w:rPr>
                <w:color w:val="414141"/>
                <w:highlight w:val="white"/>
              </w:rPr>
              <w:br/>
              <w:t xml:space="preserve">any time. </w:t>
            </w:r>
          </w:p>
          <w:p w14:paraId="69F9E9D5" w14:textId="5F764C7B" w:rsidR="00D21C5D" w:rsidRPr="001F2787" w:rsidRDefault="00D21C5D" w:rsidP="005A04F0">
            <w:pPr>
              <w:rPr>
                <w:b/>
                <w:bCs/>
              </w:rPr>
            </w:pPr>
          </w:p>
        </w:tc>
        <w:tc>
          <w:tcPr>
            <w:tcW w:w="35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338C7F33" w14:textId="77777777" w:rsidR="00D21C5D" w:rsidRPr="001F2787" w:rsidRDefault="00D21C5D" w:rsidP="005A04F0"/>
        </w:tc>
      </w:tr>
      <w:tr w:rsidR="00D21C5D" w:rsidRPr="001F2787" w14:paraId="0EAEE739" w14:textId="77777777" w:rsidTr="00642D25">
        <w:tc>
          <w:tcPr>
            <w:tcW w:w="10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A72387" w14:textId="3ED681CD" w:rsidR="00D21C5D" w:rsidRPr="001F2787" w:rsidRDefault="00D21C5D" w:rsidP="005A04F0">
            <w:r>
              <w:rPr>
                <w:color w:val="414141"/>
                <w:highlight w:val="white"/>
              </w:rPr>
              <w:t>If you answered '</w:t>
            </w:r>
            <w:proofErr w:type="spellStart"/>
            <w:r>
              <w:rPr>
                <w:color w:val="414141"/>
                <w:highlight w:val="white"/>
              </w:rPr>
              <w:t>yes'</w:t>
            </w:r>
            <w:proofErr w:type="spellEnd"/>
            <w:r>
              <w:rPr>
                <w:color w:val="414141"/>
                <w:highlight w:val="white"/>
              </w:rPr>
              <w:t xml:space="preserve"> to any of the above questions you may be required to provide additional information by the school. You will be informed following completion of your application if this is the case.</w:t>
            </w:r>
          </w:p>
        </w:tc>
        <w:tc>
          <w:tcPr>
            <w:tcW w:w="3543" w:type="dxa"/>
            <w:tcBorders>
              <w:top w:val="single" w:sz="6" w:space="0" w:color="DDDDDD"/>
              <w:left w:val="single" w:sz="6" w:space="0" w:color="DDDDDD"/>
              <w:bottom w:val="single" w:sz="6" w:space="0" w:color="DDDDDD"/>
              <w:right w:val="single" w:sz="6" w:space="0" w:color="DDDDDD"/>
            </w:tcBorders>
            <w:shd w:val="clear" w:color="auto" w:fill="FFFFFF"/>
            <w:hideMark/>
          </w:tcPr>
          <w:p w14:paraId="7A0AE2E2" w14:textId="77777777" w:rsidR="00D21C5D" w:rsidRPr="001F2787" w:rsidRDefault="00D21C5D" w:rsidP="005A04F0"/>
        </w:tc>
      </w:tr>
      <w:tr w:rsidR="00D21C5D" w:rsidRPr="001F2787" w14:paraId="2AD400CC" w14:textId="77777777" w:rsidTr="001F2787">
        <w:tc>
          <w:tcPr>
            <w:tcW w:w="10624" w:type="dxa"/>
            <w:tcBorders>
              <w:top w:val="single" w:sz="6" w:space="0" w:color="DDDDDD"/>
              <w:left w:val="single" w:sz="6" w:space="0" w:color="DDDDDD"/>
              <w:bottom w:val="single" w:sz="6" w:space="0" w:color="DDDDDD"/>
              <w:right w:val="single" w:sz="6" w:space="0" w:color="DDDDDD"/>
            </w:tcBorders>
            <w:shd w:val="clear" w:color="auto" w:fill="FAFAFA"/>
            <w:tcMar>
              <w:top w:w="120" w:type="dxa"/>
              <w:left w:w="120" w:type="dxa"/>
              <w:bottom w:w="120" w:type="dxa"/>
              <w:right w:w="120" w:type="dxa"/>
            </w:tcMar>
          </w:tcPr>
          <w:p w14:paraId="222F5147" w14:textId="77777777" w:rsidR="00D21C5D" w:rsidRPr="001F2787" w:rsidRDefault="00D21C5D" w:rsidP="005A04F0">
            <w:r w:rsidRPr="001F2787">
              <w:rPr>
                <w:b/>
                <w:bCs/>
              </w:rPr>
              <w:t>DECLARATION</w:t>
            </w:r>
          </w:p>
          <w:p w14:paraId="0EA22DCB" w14:textId="0C4DC8FE" w:rsidR="00D21C5D" w:rsidRPr="001F2787" w:rsidRDefault="00D21C5D" w:rsidP="005A04F0">
            <w:pPr>
              <w:rPr>
                <w:b/>
                <w:bCs/>
              </w:rPr>
            </w:pPr>
            <w:r w:rsidRPr="001F2787">
              <w:t>I understand that any offer of employment will be subject to the information on this application form being complete and correct. I authorise the School or any person acting on their behalf to make any checks which may be necessary in relation to the post I have applied for. False information, or a failure to supply the details required in this application form could make an offer of employment invalid or lead to termination of employment.</w:t>
            </w:r>
          </w:p>
        </w:tc>
        <w:tc>
          <w:tcPr>
            <w:tcW w:w="3543" w:type="dxa"/>
            <w:shd w:val="clear" w:color="auto" w:fill="FAFAFA"/>
            <w:vAlign w:val="center"/>
          </w:tcPr>
          <w:p w14:paraId="7EC37106" w14:textId="77777777" w:rsidR="00D21C5D" w:rsidRPr="001F2787" w:rsidRDefault="00D21C5D" w:rsidP="005A04F0"/>
        </w:tc>
      </w:tr>
    </w:tbl>
    <w:p w14:paraId="2145AF72" w14:textId="77777777" w:rsidR="00AA686A" w:rsidRDefault="00AA686A"/>
    <w:sectPr w:rsidR="00AA686A" w:rsidSect="00025409">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87"/>
    <w:rsid w:val="00025409"/>
    <w:rsid w:val="001F2787"/>
    <w:rsid w:val="00361DC6"/>
    <w:rsid w:val="005A04F0"/>
    <w:rsid w:val="0068131F"/>
    <w:rsid w:val="006D1EB2"/>
    <w:rsid w:val="00730253"/>
    <w:rsid w:val="007C5CDB"/>
    <w:rsid w:val="00A302AC"/>
    <w:rsid w:val="00AA686A"/>
    <w:rsid w:val="00C51BEE"/>
    <w:rsid w:val="00C65EF2"/>
    <w:rsid w:val="00C67F3F"/>
    <w:rsid w:val="00CB07F7"/>
    <w:rsid w:val="00D21C5D"/>
    <w:rsid w:val="00D90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60E00"/>
  <w15:chartTrackingRefBased/>
  <w15:docId w15:val="{842ED675-A401-4C18-B22D-F9866081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2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27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27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27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2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7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27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27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27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27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2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787"/>
    <w:rPr>
      <w:rFonts w:eastAsiaTheme="majorEastAsia" w:cstheme="majorBidi"/>
      <w:color w:val="272727" w:themeColor="text1" w:themeTint="D8"/>
    </w:rPr>
  </w:style>
  <w:style w:type="paragraph" w:styleId="Title">
    <w:name w:val="Title"/>
    <w:basedOn w:val="Normal"/>
    <w:next w:val="Normal"/>
    <w:link w:val="TitleChar"/>
    <w:uiPriority w:val="10"/>
    <w:qFormat/>
    <w:rsid w:val="001F2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787"/>
    <w:pPr>
      <w:spacing w:before="160"/>
      <w:jc w:val="center"/>
    </w:pPr>
    <w:rPr>
      <w:i/>
      <w:iCs/>
      <w:color w:val="404040" w:themeColor="text1" w:themeTint="BF"/>
    </w:rPr>
  </w:style>
  <w:style w:type="character" w:customStyle="1" w:styleId="QuoteChar">
    <w:name w:val="Quote Char"/>
    <w:basedOn w:val="DefaultParagraphFont"/>
    <w:link w:val="Quote"/>
    <w:uiPriority w:val="29"/>
    <w:rsid w:val="001F2787"/>
    <w:rPr>
      <w:i/>
      <w:iCs/>
      <w:color w:val="404040" w:themeColor="text1" w:themeTint="BF"/>
    </w:rPr>
  </w:style>
  <w:style w:type="paragraph" w:styleId="ListParagraph">
    <w:name w:val="List Paragraph"/>
    <w:basedOn w:val="Normal"/>
    <w:uiPriority w:val="34"/>
    <w:qFormat/>
    <w:rsid w:val="001F2787"/>
    <w:pPr>
      <w:ind w:left="720"/>
      <w:contextualSpacing/>
    </w:pPr>
  </w:style>
  <w:style w:type="character" w:styleId="IntenseEmphasis">
    <w:name w:val="Intense Emphasis"/>
    <w:basedOn w:val="DefaultParagraphFont"/>
    <w:uiPriority w:val="21"/>
    <w:qFormat/>
    <w:rsid w:val="001F2787"/>
    <w:rPr>
      <w:i/>
      <w:iCs/>
      <w:color w:val="2F5496" w:themeColor="accent1" w:themeShade="BF"/>
    </w:rPr>
  </w:style>
  <w:style w:type="paragraph" w:styleId="IntenseQuote">
    <w:name w:val="Intense Quote"/>
    <w:basedOn w:val="Normal"/>
    <w:next w:val="Normal"/>
    <w:link w:val="IntenseQuoteChar"/>
    <w:uiPriority w:val="30"/>
    <w:qFormat/>
    <w:rsid w:val="001F2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2787"/>
    <w:rPr>
      <w:i/>
      <w:iCs/>
      <w:color w:val="2F5496" w:themeColor="accent1" w:themeShade="BF"/>
    </w:rPr>
  </w:style>
  <w:style w:type="character" w:styleId="IntenseReference">
    <w:name w:val="Intense Reference"/>
    <w:basedOn w:val="DefaultParagraphFont"/>
    <w:uiPriority w:val="32"/>
    <w:qFormat/>
    <w:rsid w:val="001F27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www.gtcs.org.u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25B25E1A1264B8070335C0DA36CBE" ma:contentTypeVersion="19" ma:contentTypeDescription="Create a new document." ma:contentTypeScope="" ma:versionID="d812c65a437a5d4bc0635ae0813a04e7">
  <xsd:schema xmlns:xsd="http://www.w3.org/2001/XMLSchema" xmlns:xs="http://www.w3.org/2001/XMLSchema" xmlns:p="http://schemas.microsoft.com/office/2006/metadata/properties" xmlns:ns2="7e7e6e7a-13a6-49a4-bc69-fe3c87fbd203" xmlns:ns3="de81e092-3e17-4ac9-a103-0ebb755a4be7" xmlns:ns4="http://schemas.microsoft.com/sharepoint/v4" targetNamespace="http://schemas.microsoft.com/office/2006/metadata/properties" ma:root="true" ma:fieldsID="0959f6b3fd4c7c750c1bdab06dcb1611" ns2:_="" ns3:_="" ns4:_="">
    <xsd:import namespace="7e7e6e7a-13a6-49a4-bc69-fe3c87fbd203"/>
    <xsd:import namespace="de81e092-3e17-4ac9-a103-0ebb755a4be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ObjectDetectorVersions" minOccurs="0"/>
                <xsd:element ref="ns3:MediaServiceSearchProperties" minOccurs="0"/>
                <xsd:element ref="ns4:IconOverlay" minOccurs="0"/>
                <xsd:element ref="ns3:lcf76f155ced4ddcb4097134ff3c332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e6e7a-13a6-49a4-bc69-fe3c87fbd2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ab7ddcf4-ad74-4454-bc69-4ab5f76ba510}" ma:internalName="TaxCatchAll" ma:showField="CatchAllData" ma:web="7e7e6e7a-13a6-49a4-bc69-fe3c87fbd2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1e092-3e17-4ac9-a103-0ebb755a4b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0e2584f-f86f-485c-be91-37fa2930a968"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e7e6e7a-13a6-49a4-bc69-fe3c87fbd203">HYZ46HZVN4PN-1344190114-3563647</_dlc_DocId>
    <_dlc_DocIdUrl xmlns="7e7e6e7a-13a6-49a4-bc69-fe3c87fbd203">
      <Url>https://gatenbysandersonltd.sharepoint.com/sites/GSL/_layouts/15/DocIdRedir.aspx?ID=HYZ46HZVN4PN-1344190114-3563647</Url>
      <Description>HYZ46HZVN4PN-1344190114-3563647</Description>
    </_dlc_DocIdUrl>
    <IconOverlay xmlns="http://schemas.microsoft.com/sharepoint/v4" xsi:nil="true"/>
    <lcf76f155ced4ddcb4097134ff3c332f xmlns="de81e092-3e17-4ac9-a103-0ebb755a4be7">
      <Terms xmlns="http://schemas.microsoft.com/office/infopath/2007/PartnerControls"/>
    </lcf76f155ced4ddcb4097134ff3c332f>
    <TaxCatchAll xmlns="7e7e6e7a-13a6-49a4-bc69-fe3c87fbd203" xsi:nil="true"/>
  </documentManagement>
</p:properties>
</file>

<file path=customXml/itemProps1.xml><?xml version="1.0" encoding="utf-8"?>
<ds:datastoreItem xmlns:ds="http://schemas.openxmlformats.org/officeDocument/2006/customXml" ds:itemID="{96A4C32D-6247-40C6-BEA0-F8C8058A257E}"/>
</file>

<file path=customXml/itemProps2.xml><?xml version="1.0" encoding="utf-8"?>
<ds:datastoreItem xmlns:ds="http://schemas.openxmlformats.org/officeDocument/2006/customXml" ds:itemID="{EC69C7C1-01EF-4A88-BC6F-325DAADB8D74}"/>
</file>

<file path=customXml/itemProps3.xml><?xml version="1.0" encoding="utf-8"?>
<ds:datastoreItem xmlns:ds="http://schemas.openxmlformats.org/officeDocument/2006/customXml" ds:itemID="{8B9884D7-3E79-41A4-9BD7-829E5D4E5F77}"/>
</file>

<file path=customXml/itemProps4.xml><?xml version="1.0" encoding="utf-8"?>
<ds:datastoreItem xmlns:ds="http://schemas.openxmlformats.org/officeDocument/2006/customXml" ds:itemID="{31BBB07F-236D-46D0-A147-5C4627F918C3}"/>
</file>

<file path=docMetadata/LabelInfo.xml><?xml version="1.0" encoding="utf-8"?>
<clbl:labelList xmlns:clbl="http://schemas.microsoft.com/office/2020/mipLabelMetadata">
  <clbl:label id="{5d0f42dd-fa06-41ec-b422-dcf8ecd354a8}" enabled="0" method="" siteId="{5d0f42dd-fa06-41ec-b422-dcf8ecd354a8}"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Heal</dc:creator>
  <cp:keywords/>
  <dc:description/>
  <cp:lastModifiedBy>Roets, Mrs L (Staff)</cp:lastModifiedBy>
  <cp:revision>4</cp:revision>
  <dcterms:created xsi:type="dcterms:W3CDTF">2025-09-26T12:09:00Z</dcterms:created>
  <dcterms:modified xsi:type="dcterms:W3CDTF">2025-09-26T12:11:00Z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715d9574-7817-4c00-bbc1-62c27e87056d</vt:lpwstr>
  </property>
  <property fmtid="{D5CDD505-2E9C-101B-9397-08002B2CF9AE}" pid="3" name="ContentTypeId">
    <vt:lpwstr>0x010100A9725B25E1A1264B8070335C0DA36CBE</vt:lpwstr>
  </property>
  <property fmtid="{D5CDD505-2E9C-101B-9397-08002B2CF9AE}" pid="4" name="_dlc_DocIdItemGuid">
    <vt:lpwstr>f58e6817-46be-4c28-ba80-ca48aac39c76</vt:lpwstr>
  </property>
  <property fmtid="{D5CDD505-2E9C-101B-9397-08002B2CF9AE}" pid="5" name="MediaServiceImageTags">
    <vt:lpwstr/>
  </property>
</Properties>
</file>